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F17B5" w:rsidRDefault="00BA09BC" w:rsidP="00BA09BC">
      <w:pPr>
        <w:spacing w:after="0"/>
      </w:pPr>
      <w:r>
        <w:rPr>
          <w:noProof/>
          <w:lang w:eastAsia="es-ES"/>
        </w:rPr>
        <mc:AlternateContent>
          <mc:Choice Requires="wps">
            <w:drawing>
              <wp:anchor distT="0" distB="0" distL="114300" distR="114300" simplePos="0" relativeHeight="251661312" behindDoc="0" locked="0" layoutInCell="1" allowOverlap="1" wp14:anchorId="7292F544" wp14:editId="0AD8307C">
                <wp:simplePos x="0" y="0"/>
                <wp:positionH relativeFrom="margin">
                  <wp:align>center</wp:align>
                </wp:positionH>
                <wp:positionV relativeFrom="paragraph">
                  <wp:posOffset>-623570</wp:posOffset>
                </wp:positionV>
                <wp:extent cx="2900680" cy="733425"/>
                <wp:effectExtent l="0" t="0" r="0" b="8255"/>
                <wp:wrapNone/>
                <wp:docPr id="2" name="2 Cuadro de texto"/>
                <wp:cNvGraphicFramePr/>
                <a:graphic xmlns:a="http://schemas.openxmlformats.org/drawingml/2006/main">
                  <a:graphicData uri="http://schemas.microsoft.com/office/word/2010/wordprocessingShape">
                    <wps:wsp>
                      <wps:cNvSpPr txBox="1"/>
                      <wps:spPr>
                        <a:xfrm>
                          <a:off x="0" y="0"/>
                          <a:ext cx="2900680" cy="733425"/>
                        </a:xfrm>
                        <a:prstGeom prst="rect">
                          <a:avLst/>
                        </a:prstGeom>
                        <a:noFill/>
                        <a:ln>
                          <a:noFill/>
                        </a:ln>
                        <a:effectLst/>
                      </wps:spPr>
                      <wps:txbx>
                        <w:txbxContent>
                          <w:p w:rsidR="00BA09BC" w:rsidRPr="00BA09BC" w:rsidRDefault="00BA09BC" w:rsidP="00BA09BC">
                            <w:pPr>
                              <w:spacing w:after="0"/>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A09BC">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El perdón 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margin-left:0;margin-top:-49.1pt;width:228.4pt;height:57.7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" filled="f" stroked="f">
                <v:textbox style="mso-fit-shape-to-text:t">
                  <w:txbxContent>
                    <w:p w:rsidR="00BA09BC" w:rsidRPr="00BA09BC" w:rsidRDefault="00BA09BC" w:rsidP="00BA09BC">
                      <w:pPr>
                        <w:spacing w:after="0"/>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A09BC">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El perdón en…</w:t>
                      </w:r>
                    </w:p>
                  </w:txbxContent>
                </v:textbox>
                <w10:wrap anchorx="margin"/>
              </v:shape>
            </w:pict>
          </mc:Fallback>
        </mc:AlternateContent>
      </w:r>
    </w:p>
    <w:p w:rsidR="007377D4" w:rsidRDefault="007377D4" w:rsidP="00BA09BC">
      <w:pPr>
        <w:spacing w:after="0"/>
        <w:rPr>
          <w:rFonts w:ascii="Comic Sans MS" w:hAnsi="Comic Sans MS"/>
          <w:b/>
        </w:rPr>
      </w:pPr>
    </w:p>
    <w:p w:rsidR="00BA09BC" w:rsidRPr="00BA09BC" w:rsidRDefault="000D4D6F" w:rsidP="007377D4">
      <w:pPr>
        <w:spacing w:after="0"/>
        <w:jc w:val="both"/>
        <w:rPr>
          <w:rFonts w:ascii="Comic Sans MS" w:hAnsi="Comic Sans MS"/>
          <w:b/>
        </w:rPr>
      </w:pPr>
      <w:r>
        <w:rPr>
          <w:rFonts w:ascii="Comic Sans MS" w:hAnsi="Comic Sans MS"/>
          <w:b/>
        </w:rPr>
        <w:t>EL JUDAÍSMO</w:t>
      </w:r>
      <w:r w:rsidR="00BA09BC" w:rsidRPr="00BA09BC">
        <w:rPr>
          <w:rFonts w:ascii="Comic Sans MS" w:hAnsi="Comic Sans MS"/>
          <w:b/>
        </w:rPr>
        <w:t>:</w:t>
      </w:r>
    </w:p>
    <w:p w:rsidR="00BA09BC" w:rsidRDefault="00BA09BC" w:rsidP="007377D4">
      <w:pPr>
        <w:spacing w:after="0"/>
        <w:jc w:val="both"/>
        <w:rPr>
          <w:rFonts w:ascii="Comic Sans MS" w:hAnsi="Comic Sans MS"/>
        </w:rPr>
      </w:pPr>
    </w:p>
    <w:p w:rsidR="000D4D6F" w:rsidRDefault="0088556A" w:rsidP="007377D4">
      <w:pPr>
        <w:spacing w:after="0"/>
        <w:jc w:val="both"/>
        <w:rPr>
          <w:rFonts w:ascii="Comic Sans MS" w:hAnsi="Comic Sans MS"/>
        </w:rPr>
      </w:pPr>
      <w:r>
        <w:rPr>
          <w:rFonts w:ascii="Comic Sans MS" w:hAnsi="Comic Sans MS"/>
        </w:rPr>
        <w:t xml:space="preserve">Los judíos comienzan el año nuevo con 10 días de descanso y reflexión, para honrar a Yahvé, Dios. </w:t>
      </w:r>
      <w:r w:rsidR="0013178A">
        <w:rPr>
          <w:rFonts w:ascii="Comic Sans MS" w:hAnsi="Comic Sans MS"/>
        </w:rPr>
        <w:t xml:space="preserve">Al final del décimo día, al atardecer, </w:t>
      </w:r>
      <w:r w:rsidR="009D7047">
        <w:rPr>
          <w:rFonts w:ascii="Comic Sans MS" w:hAnsi="Comic Sans MS"/>
        </w:rPr>
        <w:t>tiene lugar el comienzo de</w:t>
      </w:r>
      <w:r w:rsidR="0013178A">
        <w:rPr>
          <w:rFonts w:ascii="Comic Sans MS" w:hAnsi="Comic Sans MS"/>
        </w:rPr>
        <w:t xml:space="preserve"> un nuevo día muy especial, el </w:t>
      </w:r>
      <w:proofErr w:type="spellStart"/>
      <w:r w:rsidR="0013178A">
        <w:rPr>
          <w:rFonts w:ascii="Comic Sans MS" w:hAnsi="Comic Sans MS"/>
          <w:i/>
        </w:rPr>
        <w:t>Yom</w:t>
      </w:r>
      <w:proofErr w:type="spellEnd"/>
      <w:r w:rsidR="0013178A">
        <w:rPr>
          <w:rFonts w:ascii="Comic Sans MS" w:hAnsi="Comic Sans MS"/>
          <w:i/>
        </w:rPr>
        <w:t xml:space="preserve"> </w:t>
      </w:r>
      <w:proofErr w:type="spellStart"/>
      <w:r w:rsidR="0013178A">
        <w:rPr>
          <w:rFonts w:ascii="Comic Sans MS" w:hAnsi="Comic Sans MS"/>
          <w:i/>
        </w:rPr>
        <w:t>Kippur</w:t>
      </w:r>
      <w:proofErr w:type="spellEnd"/>
      <w:r w:rsidR="009D7047">
        <w:rPr>
          <w:rFonts w:ascii="Comic Sans MS" w:hAnsi="Comic Sans MS"/>
        </w:rPr>
        <w:t xml:space="preserve"> o Día de la Purificación, día dedicado al arrepentimiento y el perdón.</w:t>
      </w:r>
    </w:p>
    <w:p w:rsidR="009D7047" w:rsidRDefault="009D7047" w:rsidP="007377D4">
      <w:pPr>
        <w:spacing w:after="0"/>
        <w:jc w:val="both"/>
        <w:rPr>
          <w:rFonts w:ascii="Comic Sans MS" w:hAnsi="Comic Sans MS"/>
        </w:rPr>
      </w:pPr>
      <w:r>
        <w:rPr>
          <w:rFonts w:ascii="Comic Sans MS" w:hAnsi="Comic Sans MS"/>
        </w:rPr>
        <w:tab/>
        <w:t xml:space="preserve">Si son mayores de edad (12-13 años) y si no están enfermos, comienzan el día cantando una oración llamada </w:t>
      </w:r>
      <w:proofErr w:type="spellStart"/>
      <w:r w:rsidRPr="009D7047">
        <w:rPr>
          <w:rFonts w:ascii="Comic Sans MS" w:hAnsi="Comic Sans MS"/>
          <w:i/>
        </w:rPr>
        <w:t>Kol</w:t>
      </w:r>
      <w:proofErr w:type="spellEnd"/>
      <w:r w:rsidRPr="009D7047">
        <w:rPr>
          <w:rFonts w:ascii="Comic Sans MS" w:hAnsi="Comic Sans MS"/>
          <w:i/>
        </w:rPr>
        <w:t xml:space="preserve"> </w:t>
      </w:r>
      <w:proofErr w:type="spellStart"/>
      <w:r w:rsidRPr="009D7047">
        <w:rPr>
          <w:rFonts w:ascii="Comic Sans MS" w:hAnsi="Comic Sans MS"/>
          <w:i/>
        </w:rPr>
        <w:t>Nidrei</w:t>
      </w:r>
      <w:proofErr w:type="spellEnd"/>
      <w:r>
        <w:rPr>
          <w:rFonts w:ascii="Comic Sans MS" w:hAnsi="Comic Sans MS"/>
        </w:rPr>
        <w:t xml:space="preserve">. Ese día todos visten de blanco (símbolo de pureza) y ayunan. Pero ayunar no es sólo no comer, sino que también es no beber, ni mantener relaciones sexuales ni incluso lavarse. Aparte, ¿qué hacen durante este día tan especial que hasta tiene 25 horas? Lo pasan en la </w:t>
      </w:r>
      <w:r>
        <w:rPr>
          <w:rFonts w:ascii="Comic Sans MS" w:hAnsi="Comic Sans MS"/>
          <w:i/>
        </w:rPr>
        <w:t>Sinagoga</w:t>
      </w:r>
      <w:r>
        <w:rPr>
          <w:rFonts w:ascii="Comic Sans MS" w:hAnsi="Comic Sans MS"/>
        </w:rPr>
        <w:t xml:space="preserve">, rezando, confesando sus pecados y pidiendo perdón a Dios. </w:t>
      </w:r>
    </w:p>
    <w:p w:rsidR="009D7047" w:rsidRDefault="009D7047" w:rsidP="007377D4">
      <w:pPr>
        <w:spacing w:after="0"/>
        <w:jc w:val="both"/>
        <w:rPr>
          <w:rFonts w:ascii="Comic Sans MS" w:hAnsi="Comic Sans MS"/>
        </w:rPr>
      </w:pPr>
      <w:r>
        <w:rPr>
          <w:rFonts w:ascii="Comic Sans MS" w:hAnsi="Comic Sans MS"/>
        </w:rPr>
        <w:tab/>
        <w:t xml:space="preserve">Con la puesta del sol, aparecen tres estrellas en el cielo y hacen sonar un cuerno de carnero llamado </w:t>
      </w:r>
      <w:proofErr w:type="spellStart"/>
      <w:r>
        <w:rPr>
          <w:rFonts w:ascii="Comic Sans MS" w:hAnsi="Comic Sans MS"/>
          <w:i/>
        </w:rPr>
        <w:t>shofar</w:t>
      </w:r>
      <w:proofErr w:type="spellEnd"/>
      <w:r>
        <w:rPr>
          <w:rFonts w:ascii="Comic Sans MS" w:hAnsi="Comic Sans MS"/>
        </w:rPr>
        <w:t xml:space="preserve">, tras el cual, el día se da por terminado, los judíos quedan limpios de toda falta y </w:t>
      </w:r>
      <w:r w:rsidR="00E0634F">
        <w:rPr>
          <w:rFonts w:ascii="Comic Sans MS" w:hAnsi="Comic Sans MS"/>
        </w:rPr>
        <w:t xml:space="preserve">ya </w:t>
      </w:r>
      <w:r>
        <w:rPr>
          <w:rFonts w:ascii="Comic Sans MS" w:hAnsi="Comic Sans MS"/>
        </w:rPr>
        <w:t>pueden comenzar puros el nuevo año.</w:t>
      </w:r>
    </w:p>
    <w:p w:rsidR="009D31E3" w:rsidRDefault="009D31E3" w:rsidP="007377D4">
      <w:pPr>
        <w:spacing w:after="0"/>
        <w:jc w:val="both"/>
        <w:rPr>
          <w:rFonts w:ascii="Comic Sans MS" w:hAnsi="Comic Sans MS"/>
        </w:rPr>
      </w:pPr>
    </w:p>
    <w:p w:rsidR="009D31E3" w:rsidRDefault="009D31E3" w:rsidP="007377D4">
      <w:pPr>
        <w:spacing w:after="0"/>
        <w:jc w:val="both"/>
        <w:rPr>
          <w:rFonts w:ascii="Comic Sans MS" w:hAnsi="Comic Sans MS"/>
        </w:rPr>
      </w:pPr>
    </w:p>
    <w:p w:rsidR="009D31E3" w:rsidRDefault="009D31E3" w:rsidP="007377D4">
      <w:pPr>
        <w:spacing w:after="0"/>
        <w:jc w:val="both"/>
        <w:rPr>
          <w:rFonts w:ascii="Comic Sans MS" w:hAnsi="Comic Sans MS"/>
        </w:rPr>
      </w:pPr>
      <w:r>
        <w:rPr>
          <w:rFonts w:ascii="Comic Sans MS" w:hAnsi="Comic Sans MS"/>
          <w:b/>
        </w:rPr>
        <w:t>EL ISLAM:</w:t>
      </w:r>
    </w:p>
    <w:p w:rsidR="009D31E3" w:rsidRDefault="009D31E3" w:rsidP="007377D4">
      <w:pPr>
        <w:spacing w:after="0"/>
        <w:jc w:val="both"/>
        <w:rPr>
          <w:rFonts w:ascii="Comic Sans MS" w:hAnsi="Comic Sans MS"/>
        </w:rPr>
      </w:pPr>
    </w:p>
    <w:p w:rsidR="00E847CC" w:rsidRDefault="00E847CC" w:rsidP="007377D4">
      <w:pPr>
        <w:spacing w:after="0"/>
        <w:jc w:val="both"/>
        <w:rPr>
          <w:rFonts w:ascii="Comic Sans MS" w:hAnsi="Comic Sans MS"/>
        </w:rPr>
      </w:pPr>
      <w:r>
        <w:rPr>
          <w:rFonts w:ascii="Comic Sans MS" w:hAnsi="Comic Sans MS"/>
        </w:rPr>
        <w:t>Cuando un musulmán comete una falta, es la Misericordia absoluta de Alá quien se la perdona, lo que no quita para que haya musulmanes que piensen que aparte de eso, no está mal que haya obras de caridad y muestras de arrepentimiento, como señal de buena voluntad.</w:t>
      </w:r>
    </w:p>
    <w:p w:rsidR="00251F1B" w:rsidRPr="00251F1B" w:rsidRDefault="00251F1B" w:rsidP="007377D4">
      <w:pPr>
        <w:spacing w:after="0"/>
        <w:jc w:val="both"/>
        <w:rPr>
          <w:rFonts w:ascii="Comic Sans MS" w:hAnsi="Comic Sans MS"/>
        </w:rPr>
      </w:pPr>
      <w:r>
        <w:rPr>
          <w:rFonts w:ascii="Comic Sans MS" w:hAnsi="Comic Sans MS"/>
        </w:rPr>
        <w:tab/>
      </w:r>
      <w:r w:rsidR="00047A91">
        <w:rPr>
          <w:rFonts w:ascii="Comic Sans MS" w:hAnsi="Comic Sans MS"/>
        </w:rPr>
        <w:t>Aún con</w:t>
      </w:r>
      <w:r>
        <w:rPr>
          <w:rFonts w:ascii="Comic Sans MS" w:hAnsi="Comic Sans MS"/>
        </w:rPr>
        <w:t xml:space="preserve"> las diferencias, hay una fiesta muy especial: el </w:t>
      </w:r>
      <w:r>
        <w:rPr>
          <w:rFonts w:ascii="Comic Sans MS" w:hAnsi="Comic Sans MS"/>
          <w:i/>
        </w:rPr>
        <w:t>Ramadán</w:t>
      </w:r>
      <w:r w:rsidR="00047A91">
        <w:rPr>
          <w:rFonts w:ascii="Comic Sans MS" w:hAnsi="Comic Sans MS"/>
        </w:rPr>
        <w:t xml:space="preserve">, que siempre cae en el noveno mes del calendario musulmán, y salvo que se sea un niño, una embarazada o un enfermo, todos tienen la obligación de cumplirlo. Durante este mes, desde que el sol sale hasta que se oculta, no pueden comer, beber, fumar ni mantener relaciones sexuales. Así, cuidando lo que se come, lo que se hace o lo que se dice, se van purificando de todo deseo terrenal. Al llegar la noche, </w:t>
      </w:r>
      <w:r w:rsidR="00047A91" w:rsidRPr="00047A91">
        <w:rPr>
          <w:rFonts w:ascii="Comic Sans MS" w:hAnsi="Comic Sans MS"/>
        </w:rPr>
        <w:t xml:space="preserve">se rompe el  ayuno con el </w:t>
      </w:r>
      <w:proofErr w:type="spellStart"/>
      <w:r w:rsidR="00047A91" w:rsidRPr="00047A91">
        <w:rPr>
          <w:rFonts w:ascii="Comic Sans MS" w:hAnsi="Comic Sans MS"/>
          <w:i/>
        </w:rPr>
        <w:t>suhoor</w:t>
      </w:r>
      <w:proofErr w:type="spellEnd"/>
      <w:r w:rsidR="00047A91">
        <w:rPr>
          <w:rFonts w:ascii="Comic Sans MS" w:hAnsi="Comic Sans MS"/>
        </w:rPr>
        <w:t xml:space="preserve">, que es la comida formada por </w:t>
      </w:r>
      <w:r w:rsidR="00047A91" w:rsidRPr="00047A91">
        <w:rPr>
          <w:rFonts w:ascii="Comic Sans MS" w:hAnsi="Comic Sans MS"/>
        </w:rPr>
        <w:t xml:space="preserve">pan con aceite de oliva, arroz o gachas de avena, huevos duros, o dátiles y otras frutas. Y poco antes del amanecer </w:t>
      </w:r>
      <w:r w:rsidR="00047A91">
        <w:rPr>
          <w:rFonts w:ascii="Comic Sans MS" w:hAnsi="Comic Sans MS"/>
        </w:rPr>
        <w:t xml:space="preserve">también </w:t>
      </w:r>
      <w:r w:rsidR="00047A91" w:rsidRPr="00047A91">
        <w:rPr>
          <w:rFonts w:ascii="Comic Sans MS" w:hAnsi="Comic Sans MS"/>
        </w:rPr>
        <w:t xml:space="preserve">toman </w:t>
      </w:r>
      <w:r w:rsidR="00047A91">
        <w:rPr>
          <w:rFonts w:ascii="Comic Sans MS" w:hAnsi="Comic Sans MS"/>
        </w:rPr>
        <w:t xml:space="preserve">un tentempié que les ayuda a pasar el día, </w:t>
      </w:r>
      <w:r w:rsidR="00047A91" w:rsidRPr="00047A91">
        <w:rPr>
          <w:rFonts w:ascii="Comic Sans MS" w:hAnsi="Comic Sans MS"/>
        </w:rPr>
        <w:t xml:space="preserve">el </w:t>
      </w:r>
      <w:proofErr w:type="spellStart"/>
      <w:r w:rsidR="00047A91" w:rsidRPr="00047A91">
        <w:rPr>
          <w:rFonts w:ascii="Comic Sans MS" w:hAnsi="Comic Sans MS"/>
          <w:i/>
        </w:rPr>
        <w:t>iftar</w:t>
      </w:r>
      <w:proofErr w:type="spellEnd"/>
      <w:r w:rsidR="00047A91" w:rsidRPr="00047A91">
        <w:rPr>
          <w:rFonts w:ascii="Comic Sans MS" w:hAnsi="Comic Sans MS"/>
        </w:rPr>
        <w:t>: unos dátiles o nueces, pasteles salados, y bebidas de fruta.</w:t>
      </w:r>
    </w:p>
    <w:p w:rsidR="009D31E3" w:rsidRPr="009D31E3" w:rsidRDefault="00251F1B" w:rsidP="007377D4">
      <w:pPr>
        <w:spacing w:after="0"/>
        <w:jc w:val="both"/>
        <w:rPr>
          <w:rFonts w:ascii="Comic Sans MS" w:hAnsi="Comic Sans MS"/>
        </w:rPr>
      </w:pPr>
      <w:r>
        <w:rPr>
          <w:rFonts w:ascii="Comic Sans MS" w:hAnsi="Comic Sans MS"/>
        </w:rPr>
        <w:tab/>
      </w:r>
      <w:r w:rsidR="00047A91">
        <w:rPr>
          <w:rFonts w:ascii="Comic Sans MS" w:hAnsi="Comic Sans MS"/>
        </w:rPr>
        <w:t xml:space="preserve">Por último señalar que entre las muchas faltas que podemos cometer, hay unas especialmente malas: </w:t>
      </w:r>
      <w:r w:rsidR="00047A91" w:rsidRPr="00251F1B">
        <w:rPr>
          <w:rFonts w:ascii="Comic Sans MS" w:hAnsi="Comic Sans MS"/>
        </w:rPr>
        <w:t>matar, robar, cometer adulterio y l</w:t>
      </w:r>
      <w:r w:rsidR="00047A91">
        <w:rPr>
          <w:rFonts w:ascii="Comic Sans MS" w:hAnsi="Comic Sans MS"/>
        </w:rPr>
        <w:t>a</w:t>
      </w:r>
      <w:r w:rsidR="00047A91" w:rsidRPr="00251F1B">
        <w:rPr>
          <w:rFonts w:ascii="Comic Sans MS" w:hAnsi="Comic Sans MS"/>
        </w:rPr>
        <w:t xml:space="preserve"> peor de tod</w:t>
      </w:r>
      <w:r w:rsidR="00047A91">
        <w:rPr>
          <w:rFonts w:ascii="Comic Sans MS" w:hAnsi="Comic Sans MS"/>
        </w:rPr>
        <w:t>as</w:t>
      </w:r>
      <w:r w:rsidR="00047A91" w:rsidRPr="00251F1B">
        <w:rPr>
          <w:rFonts w:ascii="Comic Sans MS" w:hAnsi="Comic Sans MS"/>
        </w:rPr>
        <w:t>, tratar como dio</w:t>
      </w:r>
      <w:r w:rsidR="00047A91">
        <w:rPr>
          <w:rFonts w:ascii="Comic Sans MS" w:hAnsi="Comic Sans MS"/>
        </w:rPr>
        <w:t>ses a nada que no sea Alá mismo, como por ejemplo, idolatrar a un cantante.</w:t>
      </w:r>
    </w:p>
    <w:sectPr w:rsidR="009D31E3" w:rsidRPr="009D31E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E6B" w:rsidRDefault="00AD1E6B" w:rsidP="00BA09BC">
      <w:pPr>
        <w:spacing w:after="0" w:line="240" w:lineRule="auto"/>
      </w:pPr>
      <w:r>
        <w:separator/>
      </w:r>
    </w:p>
  </w:endnote>
  <w:endnote w:type="continuationSeparator" w:id="0">
    <w:p w:rsidR="00AD1E6B" w:rsidRDefault="00AD1E6B" w:rsidP="00BA0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E6B" w:rsidRDefault="00AD1E6B" w:rsidP="00BA09BC">
      <w:pPr>
        <w:spacing w:after="0" w:line="240" w:lineRule="auto"/>
      </w:pPr>
      <w:r>
        <w:separator/>
      </w:r>
    </w:p>
  </w:footnote>
  <w:footnote w:type="continuationSeparator" w:id="0">
    <w:p w:rsidR="00AD1E6B" w:rsidRDefault="00AD1E6B" w:rsidP="00BA09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392"/>
    <w:rsid w:val="00007377"/>
    <w:rsid w:val="00047A91"/>
    <w:rsid w:val="0005316D"/>
    <w:rsid w:val="000D4D6F"/>
    <w:rsid w:val="000F17B5"/>
    <w:rsid w:val="0013178A"/>
    <w:rsid w:val="001800A8"/>
    <w:rsid w:val="00251F1B"/>
    <w:rsid w:val="007377D4"/>
    <w:rsid w:val="00820392"/>
    <w:rsid w:val="0088556A"/>
    <w:rsid w:val="009D31E3"/>
    <w:rsid w:val="009D7047"/>
    <w:rsid w:val="009D7A37"/>
    <w:rsid w:val="00A25ECC"/>
    <w:rsid w:val="00A63F28"/>
    <w:rsid w:val="00AD1E6B"/>
    <w:rsid w:val="00BA09BC"/>
    <w:rsid w:val="00E0542A"/>
    <w:rsid w:val="00E0634F"/>
    <w:rsid w:val="00E847CC"/>
    <w:rsid w:val="00FA15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09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09BC"/>
  </w:style>
  <w:style w:type="paragraph" w:styleId="Piedepgina">
    <w:name w:val="footer"/>
    <w:basedOn w:val="Normal"/>
    <w:link w:val="PiedepginaCar"/>
    <w:uiPriority w:val="99"/>
    <w:unhideWhenUsed/>
    <w:rsid w:val="00BA09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09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09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09BC"/>
  </w:style>
  <w:style w:type="paragraph" w:styleId="Piedepgina">
    <w:name w:val="footer"/>
    <w:basedOn w:val="Normal"/>
    <w:link w:val="PiedepginaCar"/>
    <w:uiPriority w:val="99"/>
    <w:unhideWhenUsed/>
    <w:rsid w:val="00BA09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0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350</Words>
  <Characters>1930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ANGEL</cp:lastModifiedBy>
  <cp:revision>15</cp:revision>
  <cp:lastPrinted>2013-10-05T18:53:00Z</cp:lastPrinted>
  <dcterms:created xsi:type="dcterms:W3CDTF">2013-09-25T15:39:00Z</dcterms:created>
  <dcterms:modified xsi:type="dcterms:W3CDTF">2013-10-05T18:53:00Z</dcterms:modified>
</cp:coreProperties>
</file>