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70" w:rsidRDefault="000D1D70" w:rsidP="000D1D7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5A00" wp14:editId="327488D8">
                <wp:simplePos x="0" y="0"/>
                <wp:positionH relativeFrom="margin">
                  <wp:align>center</wp:align>
                </wp:positionH>
                <wp:positionV relativeFrom="margin">
                  <wp:posOffset>-167005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D70" w:rsidRPr="000D1D70" w:rsidRDefault="000D1D70" w:rsidP="000D1D70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1D70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Fenómenos religiosos mundiales: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13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Az4Sc1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0D1D70" w:rsidRPr="000D1D70" w:rsidRDefault="000D1D70" w:rsidP="000D1D70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00000"/>
                                    <w14:tint w14:val="3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00000"/>
                                    <w14:tint w14:val="3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00000"/>
                                    <w14:tint w14:val="3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1D70"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00000"/>
                                    <w14:tint w14:val="3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00000"/>
                                    <w14:tint w14:val="3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00000"/>
                                    <w14:tint w14:val="3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Fenómenos religiosos mundiales: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D1D70" w:rsidRDefault="000D1D70" w:rsidP="000D1D70">
      <w:pPr>
        <w:spacing w:after="0"/>
      </w:pPr>
    </w:p>
    <w:p w:rsidR="00691B52" w:rsidRDefault="00691B52" w:rsidP="00691B5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este tema vamos a </w:t>
      </w:r>
      <w:r w:rsidR="00913551">
        <w:rPr>
          <w:rFonts w:ascii="Comic Sans MS" w:hAnsi="Comic Sans MS"/>
        </w:rPr>
        <w:t xml:space="preserve">“jugar” con una idea eje: la </w:t>
      </w:r>
      <w:r>
        <w:rPr>
          <w:rFonts w:ascii="Comic Sans MS" w:hAnsi="Comic Sans MS"/>
        </w:rPr>
        <w:t xml:space="preserve">Iglesia </w:t>
      </w:r>
      <w:r w:rsidR="00913551">
        <w:rPr>
          <w:rFonts w:ascii="Comic Sans MS" w:hAnsi="Comic Sans MS"/>
        </w:rPr>
        <w:t>afirma</w:t>
      </w:r>
      <w:r>
        <w:rPr>
          <w:rFonts w:ascii="Comic Sans MS" w:hAnsi="Comic Sans MS"/>
        </w:rPr>
        <w:t xml:space="preserve"> que Dios está presente en medio de ella, un Dios que Jesús enseñó que es Amor.</w:t>
      </w:r>
    </w:p>
    <w:p w:rsidR="00F56900" w:rsidRDefault="00691B52" w:rsidP="00691B5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Pero antes</w:t>
      </w:r>
      <w:r w:rsidR="00F5690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vamos a fijarnos en otras confesiones religiosas</w:t>
      </w:r>
      <w:r w:rsidR="00F56900">
        <w:rPr>
          <w:rFonts w:ascii="Comic Sans MS" w:hAnsi="Comic Sans MS"/>
        </w:rPr>
        <w:t xml:space="preserve"> que existen</w:t>
      </w:r>
      <w:r>
        <w:rPr>
          <w:rFonts w:ascii="Comic Sans MS" w:hAnsi="Comic Sans MS"/>
        </w:rPr>
        <w:t xml:space="preserve"> en lugares muy </w:t>
      </w:r>
      <w:r w:rsidR="00913551">
        <w:rPr>
          <w:rFonts w:ascii="Comic Sans MS" w:hAnsi="Comic Sans MS"/>
        </w:rPr>
        <w:t>lejanos</w:t>
      </w:r>
      <w:r>
        <w:rPr>
          <w:rFonts w:ascii="Comic Sans MS" w:hAnsi="Comic Sans MS"/>
        </w:rPr>
        <w:t xml:space="preserve"> del mundo y que os aseguro no son “</w:t>
      </w:r>
      <w:r w:rsidR="00F56900">
        <w:rPr>
          <w:rFonts w:ascii="Comic Sans MS" w:hAnsi="Comic Sans MS"/>
        </w:rPr>
        <w:t>la</w:t>
      </w:r>
      <w:r>
        <w:rPr>
          <w:rFonts w:ascii="Comic Sans MS" w:hAnsi="Comic Sans MS"/>
        </w:rPr>
        <w:t xml:space="preserve">s de siempre”, </w:t>
      </w:r>
      <w:proofErr w:type="spellStart"/>
      <w:r>
        <w:rPr>
          <w:rFonts w:ascii="Comic Sans MS" w:hAnsi="Comic Sans MS"/>
        </w:rPr>
        <w:t>jeje</w:t>
      </w:r>
      <w:proofErr w:type="spellEnd"/>
      <w:r>
        <w:rPr>
          <w:rFonts w:ascii="Comic Sans MS" w:hAnsi="Comic Sans MS"/>
        </w:rPr>
        <w:t>.</w:t>
      </w:r>
    </w:p>
    <w:p w:rsidR="00691B52" w:rsidRDefault="0077476E" w:rsidP="00F56900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pretenderemos con esta actividad?</w:t>
      </w:r>
      <w:r w:rsidR="009135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</w:t>
      </w:r>
      <w:r w:rsidR="00913551">
        <w:rPr>
          <w:rFonts w:ascii="Comic Sans MS" w:hAnsi="Comic Sans MS"/>
        </w:rPr>
        <w:t xml:space="preserve">er que la religión </w:t>
      </w:r>
      <w:r w:rsidR="00F56900">
        <w:rPr>
          <w:rFonts w:ascii="Comic Sans MS" w:hAnsi="Comic Sans MS"/>
        </w:rPr>
        <w:t>existe</w:t>
      </w:r>
      <w:r w:rsidR="00913551">
        <w:rPr>
          <w:rFonts w:ascii="Comic Sans MS" w:hAnsi="Comic Sans MS"/>
        </w:rPr>
        <w:t xml:space="preserve"> en </w:t>
      </w:r>
      <w:r w:rsidR="00386FF1">
        <w:rPr>
          <w:rFonts w:ascii="Comic Sans MS" w:hAnsi="Comic Sans MS"/>
        </w:rPr>
        <w:t xml:space="preserve">todos los lugares del mundo (aunque sólo veremos unos pocos). Y </w:t>
      </w:r>
      <w:r>
        <w:rPr>
          <w:rFonts w:ascii="Comic Sans MS" w:hAnsi="Comic Sans MS"/>
        </w:rPr>
        <w:t>descubrir</w:t>
      </w:r>
      <w:r w:rsidR="002E1145">
        <w:rPr>
          <w:rFonts w:ascii="Comic Sans MS" w:hAnsi="Comic Sans MS"/>
        </w:rPr>
        <w:t>emos</w:t>
      </w:r>
      <w:r w:rsidR="00386FF1">
        <w:rPr>
          <w:rFonts w:ascii="Comic Sans MS" w:hAnsi="Comic Sans MS"/>
        </w:rPr>
        <w:t xml:space="preserve"> que cada uno de estos lugares tiene su propia cultura, l</w:t>
      </w:r>
      <w:r w:rsidR="002E1145">
        <w:rPr>
          <w:rFonts w:ascii="Comic Sans MS" w:hAnsi="Comic Sans MS"/>
        </w:rPr>
        <w:t>a</w:t>
      </w:r>
      <w:r w:rsidR="00386FF1">
        <w:rPr>
          <w:rFonts w:ascii="Comic Sans MS" w:hAnsi="Comic Sans MS"/>
        </w:rPr>
        <w:t xml:space="preserve"> que a su vez da lugar a</w:t>
      </w:r>
      <w:r w:rsidR="00913551">
        <w:rPr>
          <w:rFonts w:ascii="Comic Sans MS" w:hAnsi="Comic Sans MS"/>
        </w:rPr>
        <w:t xml:space="preserve"> manifestaciones religiosas también muy </w:t>
      </w:r>
      <w:r w:rsidR="00386FF1">
        <w:rPr>
          <w:rFonts w:ascii="Comic Sans MS" w:hAnsi="Comic Sans MS"/>
        </w:rPr>
        <w:t>diferentes</w:t>
      </w:r>
      <w:r w:rsidR="00913551">
        <w:rPr>
          <w:rFonts w:ascii="Comic Sans MS" w:hAnsi="Comic Sans MS"/>
        </w:rPr>
        <w:t xml:space="preserve"> entre sí. </w:t>
      </w:r>
      <w:r w:rsidR="00386FF1">
        <w:rPr>
          <w:rFonts w:ascii="Comic Sans MS" w:hAnsi="Comic Sans MS"/>
        </w:rPr>
        <w:t>Por último</w:t>
      </w:r>
      <w:r w:rsidR="00913551">
        <w:rPr>
          <w:rFonts w:ascii="Comic Sans MS" w:hAnsi="Comic Sans MS"/>
        </w:rPr>
        <w:t xml:space="preserve"> veremos de qué manera se manifiesta el cristianismo y qué implicaciones sociales se derivan de su particular manera de entender a Dios. Pero antes</w:t>
      </w:r>
      <w:r w:rsidR="00386FF1">
        <w:rPr>
          <w:rFonts w:ascii="Comic Sans MS" w:hAnsi="Comic Sans MS"/>
        </w:rPr>
        <w:t xml:space="preserve"> lo dicho</w:t>
      </w:r>
      <w:r w:rsidR="00913551">
        <w:rPr>
          <w:rFonts w:ascii="Comic Sans MS" w:hAnsi="Comic Sans MS"/>
        </w:rPr>
        <w:t>, un vistazo por el mundo.</w:t>
      </w:r>
    </w:p>
    <w:p w:rsidR="006A278C" w:rsidRDefault="006A278C" w:rsidP="006A278C">
      <w:pPr>
        <w:spacing w:after="0"/>
        <w:jc w:val="both"/>
        <w:rPr>
          <w:rFonts w:ascii="Comic Sans MS" w:hAnsi="Comic Sans MS"/>
        </w:rPr>
      </w:pPr>
    </w:p>
    <w:p w:rsidR="006A278C" w:rsidRPr="006A278C" w:rsidRDefault="006A278C" w:rsidP="006A278C">
      <w:pPr>
        <w:spacing w:after="0"/>
        <w:jc w:val="both"/>
        <w:rPr>
          <w:rFonts w:ascii="Comic Sans MS" w:hAnsi="Comic Sans MS"/>
          <w:b/>
        </w:rPr>
      </w:pPr>
      <w:r w:rsidRPr="006A278C">
        <w:rPr>
          <w:rFonts w:ascii="Comic Sans MS" w:hAnsi="Comic Sans MS"/>
          <w:b/>
        </w:rPr>
        <w:t>Tarea:</w:t>
      </w:r>
    </w:p>
    <w:p w:rsidR="006A278C" w:rsidRDefault="006A278C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9A2755">
        <w:rPr>
          <w:rFonts w:ascii="Comic Sans MS" w:hAnsi="Comic Sans MS"/>
          <w:b/>
        </w:rPr>
        <w:t>Deberás buscar en internet</w:t>
      </w:r>
      <w:r w:rsidR="003E177A" w:rsidRPr="009A2755">
        <w:rPr>
          <w:rFonts w:ascii="Comic Sans MS" w:hAnsi="Comic Sans MS"/>
          <w:b/>
        </w:rPr>
        <w:t xml:space="preserve"> algún vídeo </w:t>
      </w:r>
      <w:r w:rsidR="00882A3D">
        <w:rPr>
          <w:rFonts w:ascii="Comic Sans MS" w:hAnsi="Comic Sans MS"/>
          <w:b/>
        </w:rPr>
        <w:t xml:space="preserve">o datos </w:t>
      </w:r>
      <w:r w:rsidR="003E177A" w:rsidRPr="009A2755">
        <w:rPr>
          <w:rFonts w:ascii="Comic Sans MS" w:hAnsi="Comic Sans MS"/>
          <w:b/>
        </w:rPr>
        <w:t>sobre</w:t>
      </w:r>
      <w:r w:rsidRPr="009A2755">
        <w:rPr>
          <w:rFonts w:ascii="Comic Sans MS" w:hAnsi="Comic Sans MS"/>
          <w:b/>
        </w:rPr>
        <w:t xml:space="preserve"> ritual</w:t>
      </w:r>
      <w:r w:rsidR="00882A3D">
        <w:rPr>
          <w:rFonts w:ascii="Comic Sans MS" w:hAnsi="Comic Sans MS"/>
          <w:b/>
        </w:rPr>
        <w:t>es</w:t>
      </w:r>
      <w:r w:rsidRPr="009A2755">
        <w:rPr>
          <w:rFonts w:ascii="Comic Sans MS" w:hAnsi="Comic Sans MS"/>
          <w:b/>
        </w:rPr>
        <w:t>, culto</w:t>
      </w:r>
      <w:r w:rsidR="00882A3D">
        <w:rPr>
          <w:rFonts w:ascii="Comic Sans MS" w:hAnsi="Comic Sans MS"/>
          <w:b/>
        </w:rPr>
        <w:t>s</w:t>
      </w:r>
      <w:r w:rsidRPr="009A2755">
        <w:rPr>
          <w:rFonts w:ascii="Comic Sans MS" w:hAnsi="Comic Sans MS"/>
          <w:b/>
        </w:rPr>
        <w:t xml:space="preserve"> o festividad</w:t>
      </w:r>
      <w:r w:rsidR="00882A3D">
        <w:rPr>
          <w:rFonts w:ascii="Comic Sans MS" w:hAnsi="Comic Sans MS"/>
          <w:b/>
        </w:rPr>
        <w:t>es</w:t>
      </w:r>
      <w:r w:rsidRPr="009A2755">
        <w:rPr>
          <w:rFonts w:ascii="Comic Sans MS" w:hAnsi="Comic Sans MS"/>
          <w:b/>
        </w:rPr>
        <w:t xml:space="preserve"> de 4 de las </w:t>
      </w:r>
      <w:r w:rsidR="00B76B68">
        <w:rPr>
          <w:rFonts w:ascii="Comic Sans MS" w:hAnsi="Comic Sans MS"/>
          <w:b/>
        </w:rPr>
        <w:t>7</w:t>
      </w:r>
      <w:r w:rsidRPr="009A2755">
        <w:rPr>
          <w:rFonts w:ascii="Comic Sans MS" w:hAnsi="Comic Sans MS"/>
          <w:b/>
        </w:rPr>
        <w:t xml:space="preserve"> religiones que abajo te proponemos</w:t>
      </w:r>
      <w:r w:rsidR="003E177A">
        <w:rPr>
          <w:rFonts w:ascii="Comic Sans MS" w:hAnsi="Comic Sans MS"/>
        </w:rPr>
        <w:t xml:space="preserve">. Para ello habrás de valerte de Google, </w:t>
      </w:r>
      <w:proofErr w:type="spellStart"/>
      <w:r w:rsidR="003E177A">
        <w:rPr>
          <w:rFonts w:ascii="Comic Sans MS" w:hAnsi="Comic Sans MS"/>
        </w:rPr>
        <w:t>Youtube</w:t>
      </w:r>
      <w:proofErr w:type="spellEnd"/>
      <w:r w:rsidR="003E177A">
        <w:rPr>
          <w:rFonts w:ascii="Comic Sans MS" w:hAnsi="Comic Sans MS"/>
        </w:rPr>
        <w:t xml:space="preserve"> y tu imaginación para ser capaz de encontrar la información. Una vez lo hayas visionado, rellenarás los cuadros de abajo y cuando tengas todo, se lo entregarás al profe para que te los puntúe. Cuanto más te lo trabajes, ¡mejor puntuación! ¡Ah! Puedes formar equipo de un máximo de tres.</w:t>
      </w:r>
    </w:p>
    <w:p w:rsidR="003E177A" w:rsidRDefault="003E177A" w:rsidP="006A278C">
      <w:pPr>
        <w:spacing w:after="0"/>
        <w:jc w:val="both"/>
        <w:rPr>
          <w:rFonts w:ascii="Comic Sans MS" w:hAnsi="Comic Sans MS"/>
        </w:rPr>
      </w:pPr>
    </w:p>
    <w:p w:rsidR="003E177A" w:rsidRDefault="003E177A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Estas son las religiones</w:t>
      </w:r>
      <w:r w:rsidR="009A2755">
        <w:rPr>
          <w:rFonts w:ascii="Comic Sans MS" w:hAnsi="Comic Sans MS"/>
        </w:rPr>
        <w:t xml:space="preserve"> para que elijas tus 4</w:t>
      </w:r>
      <w:r>
        <w:rPr>
          <w:rFonts w:ascii="Comic Sans MS" w:hAnsi="Comic Sans MS"/>
        </w:rPr>
        <w:t>:</w:t>
      </w:r>
    </w:p>
    <w:p w:rsidR="003E177A" w:rsidRDefault="003E177A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proofErr w:type="spellStart"/>
      <w:r w:rsidR="001306ED">
        <w:rPr>
          <w:rFonts w:ascii="Comic Sans MS" w:hAnsi="Comic Sans MS"/>
        </w:rPr>
        <w:t>Sij</w:t>
      </w:r>
      <w:r w:rsidR="00077DFE">
        <w:rPr>
          <w:rFonts w:ascii="Comic Sans MS" w:hAnsi="Comic Sans MS"/>
        </w:rPr>
        <w:t>ismo</w:t>
      </w:r>
      <w:proofErr w:type="spellEnd"/>
      <w:r w:rsidR="00077DFE">
        <w:rPr>
          <w:rFonts w:ascii="Comic Sans MS" w:hAnsi="Comic Sans MS"/>
        </w:rPr>
        <w:t>/Sij (</w:t>
      </w:r>
      <w:r w:rsidR="00077DFE" w:rsidRPr="00077DFE">
        <w:rPr>
          <w:rFonts w:ascii="Comic Sans MS" w:hAnsi="Comic Sans MS"/>
          <w:i/>
        </w:rPr>
        <w:t>India</w:t>
      </w:r>
      <w:r w:rsidR="00077DFE">
        <w:rPr>
          <w:rFonts w:ascii="Comic Sans MS" w:hAnsi="Comic Sans MS"/>
        </w:rPr>
        <w:t>).</w:t>
      </w:r>
    </w:p>
    <w:p w:rsidR="001306ED" w:rsidRDefault="001306ED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077DFE">
        <w:rPr>
          <w:rFonts w:ascii="Comic Sans MS" w:hAnsi="Comic Sans MS"/>
        </w:rPr>
        <w:t>Sufismo/</w:t>
      </w:r>
      <w:r>
        <w:rPr>
          <w:rFonts w:ascii="Comic Sans MS" w:hAnsi="Comic Sans MS"/>
        </w:rPr>
        <w:t>Sufíes</w:t>
      </w:r>
      <w:r w:rsidR="00077DFE">
        <w:rPr>
          <w:rFonts w:ascii="Comic Sans MS" w:hAnsi="Comic Sans MS"/>
        </w:rPr>
        <w:t xml:space="preserve"> (</w:t>
      </w:r>
      <w:r w:rsidR="00077DFE" w:rsidRPr="00077DFE">
        <w:rPr>
          <w:rFonts w:ascii="Comic Sans MS" w:hAnsi="Comic Sans MS"/>
          <w:i/>
        </w:rPr>
        <w:t>Rama del Islam</w:t>
      </w:r>
      <w:r w:rsidR="00077DFE">
        <w:rPr>
          <w:rFonts w:ascii="Comic Sans MS" w:hAnsi="Comic Sans MS"/>
        </w:rPr>
        <w:t>).</w:t>
      </w:r>
    </w:p>
    <w:p w:rsidR="001306ED" w:rsidRDefault="001306ED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077DFE">
        <w:rPr>
          <w:rFonts w:ascii="Comic Sans MS" w:hAnsi="Comic Sans MS"/>
        </w:rPr>
        <w:t xml:space="preserve">Los </w:t>
      </w:r>
      <w:proofErr w:type="spellStart"/>
      <w:r w:rsidR="00077DFE">
        <w:rPr>
          <w:rFonts w:ascii="Comic Sans MS" w:hAnsi="Comic Sans MS"/>
        </w:rPr>
        <w:t>Baruya</w:t>
      </w:r>
      <w:proofErr w:type="spellEnd"/>
      <w:r w:rsidR="00077DFE">
        <w:rPr>
          <w:rFonts w:ascii="Comic Sans MS" w:hAnsi="Comic Sans MS"/>
        </w:rPr>
        <w:t xml:space="preserve"> o los </w:t>
      </w:r>
      <w:proofErr w:type="spellStart"/>
      <w:r w:rsidR="00077DFE">
        <w:rPr>
          <w:rFonts w:ascii="Comic Sans MS" w:hAnsi="Comic Sans MS"/>
        </w:rPr>
        <w:t>Tsembaga</w:t>
      </w:r>
      <w:proofErr w:type="spellEnd"/>
      <w:r w:rsidR="00077DFE">
        <w:rPr>
          <w:rFonts w:ascii="Comic Sans MS" w:hAnsi="Comic Sans MS"/>
        </w:rPr>
        <w:t xml:space="preserve"> (</w:t>
      </w:r>
      <w:r w:rsidR="00077DFE" w:rsidRPr="00522DFD">
        <w:rPr>
          <w:rFonts w:ascii="Comic Sans MS" w:hAnsi="Comic Sans MS"/>
          <w:i/>
        </w:rPr>
        <w:t>Papúa-Nueva Guinea</w:t>
      </w:r>
      <w:r w:rsidR="00077DFE">
        <w:rPr>
          <w:rFonts w:ascii="Comic Sans MS" w:hAnsi="Comic Sans MS"/>
        </w:rPr>
        <w:t>).</w:t>
      </w:r>
    </w:p>
    <w:p w:rsidR="001306ED" w:rsidRDefault="001306ED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proofErr w:type="spellStart"/>
      <w:r>
        <w:rPr>
          <w:rFonts w:ascii="Comic Sans MS" w:hAnsi="Comic Sans MS"/>
        </w:rPr>
        <w:t>Amish</w:t>
      </w:r>
      <w:proofErr w:type="spellEnd"/>
      <w:r w:rsidR="00522DFD">
        <w:rPr>
          <w:rFonts w:ascii="Comic Sans MS" w:hAnsi="Comic Sans MS"/>
        </w:rPr>
        <w:t xml:space="preserve"> (</w:t>
      </w:r>
      <w:r w:rsidR="00522DFD">
        <w:rPr>
          <w:rFonts w:ascii="Comic Sans MS" w:hAnsi="Comic Sans MS"/>
          <w:i/>
        </w:rPr>
        <w:t>Norte América</w:t>
      </w:r>
      <w:r w:rsidR="00522DFD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:rsidR="001306ED" w:rsidRDefault="001306ED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522DFD">
        <w:rPr>
          <w:rFonts w:ascii="Comic Sans MS" w:hAnsi="Comic Sans MS"/>
        </w:rPr>
        <w:t xml:space="preserve">Los </w:t>
      </w:r>
      <w:proofErr w:type="spellStart"/>
      <w:r>
        <w:rPr>
          <w:rFonts w:ascii="Comic Sans MS" w:hAnsi="Comic Sans MS"/>
        </w:rPr>
        <w:t>Dogón</w:t>
      </w:r>
      <w:proofErr w:type="spellEnd"/>
      <w:r w:rsidR="00077DFE">
        <w:rPr>
          <w:rFonts w:ascii="Comic Sans MS" w:hAnsi="Comic Sans MS"/>
        </w:rPr>
        <w:t xml:space="preserve"> o </w:t>
      </w:r>
      <w:r w:rsidR="00522DFD">
        <w:rPr>
          <w:rFonts w:ascii="Comic Sans MS" w:hAnsi="Comic Sans MS"/>
        </w:rPr>
        <w:t xml:space="preserve">los </w:t>
      </w:r>
      <w:proofErr w:type="spellStart"/>
      <w:r w:rsidR="00077DFE">
        <w:rPr>
          <w:rFonts w:ascii="Comic Sans MS" w:hAnsi="Comic Sans MS"/>
        </w:rPr>
        <w:t>Ndembu</w:t>
      </w:r>
      <w:proofErr w:type="spellEnd"/>
      <w:r w:rsidR="00077DFE">
        <w:rPr>
          <w:rFonts w:ascii="Comic Sans MS" w:hAnsi="Comic Sans MS"/>
        </w:rPr>
        <w:t xml:space="preserve"> </w:t>
      </w:r>
      <w:r w:rsidR="00522DFD">
        <w:rPr>
          <w:rFonts w:ascii="Comic Sans MS" w:hAnsi="Comic Sans MS"/>
        </w:rPr>
        <w:t>(</w:t>
      </w:r>
      <w:r w:rsidR="00522DFD">
        <w:rPr>
          <w:rFonts w:ascii="Comic Sans MS" w:hAnsi="Comic Sans MS"/>
          <w:i/>
        </w:rPr>
        <w:t>África</w:t>
      </w:r>
      <w:r w:rsidR="00522DFD">
        <w:rPr>
          <w:rFonts w:ascii="Comic Sans MS" w:hAnsi="Comic Sans MS"/>
        </w:rPr>
        <w:t>).</w:t>
      </w:r>
    </w:p>
    <w:p w:rsidR="001306ED" w:rsidRDefault="001306ED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Santería cubana</w:t>
      </w:r>
      <w:r w:rsidR="00522DFD">
        <w:rPr>
          <w:rFonts w:ascii="Comic Sans MS" w:hAnsi="Comic Sans MS"/>
        </w:rPr>
        <w:t xml:space="preserve"> (</w:t>
      </w:r>
      <w:r w:rsidR="00522DFD">
        <w:rPr>
          <w:rFonts w:ascii="Comic Sans MS" w:hAnsi="Comic Sans MS"/>
          <w:i/>
        </w:rPr>
        <w:t>Cuba</w:t>
      </w:r>
      <w:r w:rsidR="00522DFD">
        <w:rPr>
          <w:rFonts w:ascii="Comic Sans MS" w:hAnsi="Comic Sans MS"/>
        </w:rPr>
        <w:t>).</w:t>
      </w:r>
    </w:p>
    <w:p w:rsidR="00B76B68" w:rsidRPr="00B76B68" w:rsidRDefault="00B76B68" w:rsidP="006A278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Inuit (</w:t>
      </w:r>
      <w:r>
        <w:rPr>
          <w:rFonts w:ascii="Comic Sans MS" w:hAnsi="Comic Sans MS"/>
          <w:i/>
        </w:rPr>
        <w:t>Ártico</w:t>
      </w:r>
      <w:r>
        <w:rPr>
          <w:rFonts w:ascii="Comic Sans MS" w:hAnsi="Comic Sans MS"/>
        </w:rPr>
        <w:t>).</w:t>
      </w:r>
    </w:p>
    <w:p w:rsidR="00E9220A" w:rsidRDefault="00E9220A" w:rsidP="006A278C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</w:p>
    <w:p w:rsidR="003E715F" w:rsidRPr="003E715F" w:rsidRDefault="003E715F" w:rsidP="00691B52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Frase del día:</w:t>
      </w:r>
    </w:p>
    <w:p w:rsidR="00C57862" w:rsidRDefault="00C57862" w:rsidP="00691B52">
      <w:pPr>
        <w:spacing w:after="0"/>
        <w:jc w:val="both"/>
        <w:rPr>
          <w:rFonts w:ascii="Comic Sans MS" w:hAnsi="Comic Sans MS"/>
        </w:rPr>
      </w:pPr>
    </w:p>
    <w:p w:rsidR="00704815" w:rsidRDefault="00C57862" w:rsidP="00691B5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93C63FA" wp14:editId="0CD42B7D">
            <wp:simplePos x="0" y="0"/>
            <wp:positionH relativeFrom="column">
              <wp:posOffset>-22860</wp:posOffset>
            </wp:positionH>
            <wp:positionV relativeFrom="paragraph">
              <wp:posOffset>29210</wp:posOffset>
            </wp:positionV>
            <wp:extent cx="1914525" cy="1510030"/>
            <wp:effectExtent l="171450" t="171450" r="390525" b="356870"/>
            <wp:wrapSquare wrapText="bothSides"/>
            <wp:docPr id="2" name="Imagen 2" descr="I:\IES Mª IBARS\2013-2014\INSTI\Programa+ActivExtra+ContMin\programacion20132014\2ºT1La presencia de Dios en la Iglesia\Benedicto XVI y un aborigen australiano en Si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2013-2014\INSTI\Programa+ActivExtra+ContMin\programacion20132014\2ºT1La presencia de Dios en la Iglesia\Benedicto XVI y un aborigen australiano en Sidn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10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B52" w:rsidRDefault="00FA609F" w:rsidP="00691B5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“</w:t>
      </w:r>
      <w:r w:rsidRPr="00C57862">
        <w:rPr>
          <w:rFonts w:ascii="Comic Sans MS" w:hAnsi="Comic Sans MS"/>
          <w:i/>
          <w:sz w:val="24"/>
          <w:szCs w:val="24"/>
        </w:rPr>
        <w:t>La religión no debe ser motivo de división sino de unión para encontrar el camino de la paz</w:t>
      </w:r>
      <w:r>
        <w:rPr>
          <w:rFonts w:ascii="Comic Sans MS" w:hAnsi="Comic Sans MS"/>
        </w:rPr>
        <w:t>”</w:t>
      </w:r>
      <w:r w:rsidR="003E715F">
        <w:rPr>
          <w:rFonts w:ascii="Comic Sans MS" w:hAnsi="Comic Sans MS"/>
        </w:rPr>
        <w:t xml:space="preserve"> (Benedicto XVI en la</w:t>
      </w:r>
      <w:r w:rsidR="003E715F">
        <w:rPr>
          <w:rFonts w:ascii="Comic Sans MS" w:hAnsi="Comic Sans MS"/>
        </w:rPr>
        <w:t xml:space="preserve"> Jornada </w:t>
      </w:r>
      <w:r w:rsidR="003E715F">
        <w:rPr>
          <w:rFonts w:ascii="Comic Sans MS" w:hAnsi="Comic Sans MS"/>
        </w:rPr>
        <w:t>M</w:t>
      </w:r>
      <w:r w:rsidR="003E715F">
        <w:rPr>
          <w:rFonts w:ascii="Comic Sans MS" w:hAnsi="Comic Sans MS"/>
        </w:rPr>
        <w:t xml:space="preserve">undial de la Juventud de 2008, </w:t>
      </w:r>
      <w:proofErr w:type="spellStart"/>
      <w:r w:rsidR="003E715F">
        <w:rPr>
          <w:rFonts w:ascii="Comic Sans MS" w:hAnsi="Comic Sans MS"/>
        </w:rPr>
        <w:t>Sidney</w:t>
      </w:r>
      <w:proofErr w:type="spellEnd"/>
      <w:r w:rsidR="003E715F">
        <w:rPr>
          <w:rFonts w:ascii="Comic Sans MS" w:hAnsi="Comic Sans MS"/>
        </w:rPr>
        <w:t>, Australia</w:t>
      </w:r>
      <w:r w:rsidR="003E715F">
        <w:rPr>
          <w:rFonts w:ascii="Comic Sans MS" w:hAnsi="Comic Sans MS"/>
        </w:rPr>
        <w:t>).</w:t>
      </w:r>
    </w:p>
    <w:sectPr w:rsidR="00691B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2D" w:rsidRDefault="00DA6A2D" w:rsidP="000D1D70">
      <w:pPr>
        <w:spacing w:after="0" w:line="240" w:lineRule="auto"/>
      </w:pPr>
      <w:r>
        <w:separator/>
      </w:r>
    </w:p>
  </w:endnote>
  <w:endnote w:type="continuationSeparator" w:id="0">
    <w:p w:rsidR="00DA6A2D" w:rsidRDefault="00DA6A2D" w:rsidP="000D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2D" w:rsidRDefault="00DA6A2D" w:rsidP="000D1D70">
      <w:pPr>
        <w:spacing w:after="0" w:line="240" w:lineRule="auto"/>
      </w:pPr>
      <w:r>
        <w:separator/>
      </w:r>
    </w:p>
  </w:footnote>
  <w:footnote w:type="continuationSeparator" w:id="0">
    <w:p w:rsidR="00DA6A2D" w:rsidRDefault="00DA6A2D" w:rsidP="000D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0" w:rsidRPr="000D1D70" w:rsidRDefault="000D1D70">
    <w:pPr>
      <w:pStyle w:val="Encabezado"/>
      <w:rPr>
        <w:rFonts w:ascii="Comic Sans MS" w:hAnsi="Comic Sans MS"/>
        <w:b/>
        <w:i/>
      </w:rPr>
    </w:pPr>
    <w:r w:rsidRPr="000D1D70">
      <w:rPr>
        <w:rFonts w:ascii="Comic Sans MS" w:hAnsi="Comic Sans MS"/>
        <w:b/>
        <w:i/>
      </w:rPr>
      <w:t>Nombre:</w:t>
    </w:r>
    <w:r w:rsidRPr="000D1D70">
      <w:rPr>
        <w:rFonts w:ascii="Comic Sans MS" w:hAnsi="Comic Sans MS"/>
        <w:b/>
        <w:i/>
      </w:rPr>
      <w:tab/>
      <w:t xml:space="preserve">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A9"/>
    <w:rsid w:val="00077DFE"/>
    <w:rsid w:val="000D1D70"/>
    <w:rsid w:val="001306ED"/>
    <w:rsid w:val="001D632E"/>
    <w:rsid w:val="002E1145"/>
    <w:rsid w:val="00386FF1"/>
    <w:rsid w:val="003E177A"/>
    <w:rsid w:val="003E715F"/>
    <w:rsid w:val="00522DFD"/>
    <w:rsid w:val="00565FA9"/>
    <w:rsid w:val="00577858"/>
    <w:rsid w:val="00607570"/>
    <w:rsid w:val="00691B52"/>
    <w:rsid w:val="006A278C"/>
    <w:rsid w:val="00704815"/>
    <w:rsid w:val="0077476E"/>
    <w:rsid w:val="00882A3D"/>
    <w:rsid w:val="00906B86"/>
    <w:rsid w:val="00913551"/>
    <w:rsid w:val="009A2755"/>
    <w:rsid w:val="00B76B68"/>
    <w:rsid w:val="00C57862"/>
    <w:rsid w:val="00DA6A2D"/>
    <w:rsid w:val="00E9220A"/>
    <w:rsid w:val="00F56900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D70"/>
  </w:style>
  <w:style w:type="paragraph" w:styleId="Piedepgina">
    <w:name w:val="footer"/>
    <w:basedOn w:val="Normal"/>
    <w:link w:val="PiedepginaCar"/>
    <w:uiPriority w:val="99"/>
    <w:unhideWhenUsed/>
    <w:rsid w:val="000D1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D70"/>
  </w:style>
  <w:style w:type="character" w:styleId="Hipervnculo">
    <w:name w:val="Hyperlink"/>
    <w:basedOn w:val="Fuentedeprrafopredeter"/>
    <w:uiPriority w:val="99"/>
    <w:unhideWhenUsed/>
    <w:rsid w:val="00077D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D70"/>
  </w:style>
  <w:style w:type="paragraph" w:styleId="Piedepgina">
    <w:name w:val="footer"/>
    <w:basedOn w:val="Normal"/>
    <w:link w:val="PiedepginaCar"/>
    <w:uiPriority w:val="99"/>
    <w:unhideWhenUsed/>
    <w:rsid w:val="000D1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D70"/>
  </w:style>
  <w:style w:type="character" w:styleId="Hipervnculo">
    <w:name w:val="Hyperlink"/>
    <w:basedOn w:val="Fuentedeprrafopredeter"/>
    <w:uiPriority w:val="99"/>
    <w:unhideWhenUsed/>
    <w:rsid w:val="00077D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19</cp:revision>
  <dcterms:created xsi:type="dcterms:W3CDTF">2013-09-18T12:49:00Z</dcterms:created>
  <dcterms:modified xsi:type="dcterms:W3CDTF">2013-09-18T15:04:00Z</dcterms:modified>
</cp:coreProperties>
</file>